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bCs/>
          <w:sz w:val="36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云南省珠宝玉石质量监督检验研究院201</w:t>
      </w:r>
      <w:r>
        <w:rPr>
          <w:rFonts w:hint="eastAsia" w:ascii="宋体" w:hAnsi="宋体"/>
          <w:b/>
          <w:bCs/>
          <w:sz w:val="36"/>
          <w:lang w:val="en-US" w:eastAsia="zh-CN"/>
        </w:rPr>
        <w:t>7</w:t>
      </w:r>
      <w:r>
        <w:rPr>
          <w:rFonts w:hint="eastAsia" w:ascii="宋体" w:hAnsi="宋体"/>
          <w:b/>
          <w:bCs/>
          <w:sz w:val="36"/>
        </w:rPr>
        <w:t>年</w:t>
      </w:r>
      <w:r>
        <w:rPr>
          <w:rFonts w:hint="eastAsia" w:ascii="宋体" w:hAnsi="宋体"/>
          <w:b/>
          <w:bCs/>
          <w:sz w:val="36"/>
          <w:lang w:eastAsia="zh-CN"/>
        </w:rPr>
        <w:t>应聘</w:t>
      </w:r>
      <w:r>
        <w:rPr>
          <w:rFonts w:hint="eastAsia" w:ascii="宋体" w:hAnsi="宋体"/>
          <w:b/>
          <w:bCs/>
          <w:sz w:val="36"/>
        </w:rPr>
        <w:t>人员履历表</w:t>
      </w:r>
    </w:p>
    <w:p>
      <w:pPr>
        <w:spacing w:line="440" w:lineRule="exact"/>
        <w:jc w:val="center"/>
        <w:rPr>
          <w:rFonts w:hint="eastAsia" w:ascii="宋体" w:hAnsi="宋体"/>
          <w:b/>
          <w:bCs/>
          <w:sz w:val="36"/>
        </w:rPr>
      </w:pPr>
    </w:p>
    <w:p>
      <w:pPr>
        <w:wordWrap w:val="0"/>
        <w:spacing w:line="440" w:lineRule="exact"/>
        <w:ind w:right="600"/>
        <w:jc w:val="right"/>
        <w:rPr>
          <w:rFonts w:hint="eastAsia" w:ascii="楷体_GB2312" w:hAnsi="宋体" w:eastAsia="楷体_GB2312"/>
          <w:sz w:val="30"/>
        </w:rPr>
      </w:pPr>
      <w:r>
        <w:rPr>
          <w:rFonts w:hint="eastAsia" w:ascii="楷体_GB2312" w:hAnsi="宋体" w:eastAsia="楷体_GB2312"/>
          <w:sz w:val="30"/>
        </w:rPr>
        <w:t xml:space="preserve">编 号：                        </w:t>
      </w:r>
      <w:r>
        <w:rPr>
          <w:rFonts w:ascii="楷体_GB2312" w:hAnsi="宋体" w:eastAsia="楷体_GB2312"/>
          <w:sz w:val="30"/>
        </w:rPr>
        <w:t xml:space="preserve"> </w:t>
      </w:r>
      <w:r>
        <w:rPr>
          <w:rFonts w:hint="eastAsia" w:ascii="楷体_GB2312" w:hAnsi="宋体" w:eastAsia="楷体_GB2312"/>
          <w:sz w:val="30"/>
        </w:rPr>
        <w:t xml:space="preserve"> </w:t>
      </w:r>
      <w:r>
        <w:rPr>
          <w:rFonts w:ascii="楷体_GB2312" w:hAnsi="宋体" w:eastAsia="楷体_GB2312"/>
          <w:sz w:val="30"/>
        </w:rPr>
        <w:t xml:space="preserve">   </w:t>
      </w:r>
      <w:r>
        <w:rPr>
          <w:rFonts w:hint="eastAsia" w:ascii="楷体_GB2312" w:hAnsi="宋体" w:eastAsia="楷体_GB2312"/>
          <w:sz w:val="30"/>
        </w:rPr>
        <w:t>填表日期：201</w:t>
      </w:r>
      <w:r>
        <w:rPr>
          <w:rFonts w:hint="eastAsia" w:ascii="楷体_GB2312" w:hAnsi="宋体" w:eastAsia="楷体_GB2312"/>
          <w:sz w:val="30"/>
          <w:lang w:val="en-US" w:eastAsia="zh-CN"/>
        </w:rPr>
        <w:t>7</w:t>
      </w:r>
      <w:r>
        <w:rPr>
          <w:rFonts w:hint="eastAsia" w:ascii="楷体_GB2312" w:hAnsi="宋体" w:eastAsia="楷体_GB2312"/>
          <w:sz w:val="30"/>
        </w:rPr>
        <w:t>年  月  日</w:t>
      </w:r>
    </w:p>
    <w:tbl>
      <w:tblPr>
        <w:tblStyle w:val="4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979"/>
        <w:gridCol w:w="392"/>
        <w:gridCol w:w="22"/>
        <w:gridCol w:w="1235"/>
        <w:gridCol w:w="1319"/>
        <w:gridCol w:w="669"/>
        <w:gridCol w:w="667"/>
        <w:gridCol w:w="828"/>
        <w:gridCol w:w="622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07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别</w:t>
            </w:r>
          </w:p>
        </w:tc>
        <w:tc>
          <w:tcPr>
            <w:tcW w:w="13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07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贯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族</w:t>
            </w:r>
          </w:p>
        </w:tc>
        <w:tc>
          <w:tcPr>
            <w:tcW w:w="13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健康状况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07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 高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婚 否</w:t>
            </w:r>
          </w:p>
        </w:tc>
        <w:tc>
          <w:tcPr>
            <w:tcW w:w="13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07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岗 位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 务</w:t>
            </w:r>
          </w:p>
        </w:tc>
        <w:tc>
          <w:tcPr>
            <w:tcW w:w="13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 称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370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应聘岗位所在地（打</w:t>
            </w:r>
            <w:r>
              <w:rPr>
                <w:rFonts w:hint="default" w:ascii="Arial" w:hAnsi="Arial" w:eastAsia="仿宋_GB2312" w:cs="Arial"/>
                <w:sz w:val="24"/>
                <w:szCs w:val="24"/>
                <w:lang w:eastAsia="zh-CN"/>
              </w:rPr>
              <w:t>√</w:t>
            </w:r>
            <w:r>
              <w:rPr>
                <w:rFonts w:hint="eastAsia" w:ascii="Arial" w:hAnsi="Arial" w:eastAsia="仿宋_GB2312" w:cs="Arial"/>
                <w:sz w:val="24"/>
                <w:szCs w:val="24"/>
                <w:lang w:eastAsia="zh-CN"/>
              </w:rPr>
              <w:t>表示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23" w:type="dxa"/>
            <w:gridSpan w:val="6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left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景洪（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腾冲（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）、龙陵（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、瑞丽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9923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学 历 简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原始学历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专业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毕业时间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层 次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最高学历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专业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毕业时间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spacing w:line="440" w:lineRule="exact"/>
              <w:ind w:left="315"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层 次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spacing w:line="440" w:lineRule="exact"/>
              <w:ind w:left="315" w:firstLine="420" w:firstLineChars="1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9923" w:type="dxa"/>
            <w:gridSpan w:val="11"/>
            <w:vAlign w:val="center"/>
          </w:tcPr>
          <w:p>
            <w:pPr>
              <w:spacing w:line="440" w:lineRule="exact"/>
              <w:ind w:left="315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资 质 证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证件名称</w:t>
            </w:r>
          </w:p>
        </w:tc>
        <w:tc>
          <w:tcPr>
            <w:tcW w:w="29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证件内容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证件编号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spacing w:line="440" w:lineRule="exact"/>
              <w:ind w:left="315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spacing w:line="440" w:lineRule="exact"/>
              <w:ind w:left="315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spacing w:line="440" w:lineRule="exact"/>
              <w:ind w:left="315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spacing w:line="440" w:lineRule="exact"/>
              <w:ind w:left="315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spacing w:line="440" w:lineRule="exact"/>
              <w:ind w:left="315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spacing w:line="440" w:lineRule="exact"/>
              <w:ind w:left="315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spacing w:line="440" w:lineRule="exact"/>
              <w:ind w:left="315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page" w:horzAnchor="margin" w:tblpX="34" w:tblpY="1651"/>
        <w:tblW w:w="10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163"/>
        <w:gridCol w:w="1955"/>
        <w:gridCol w:w="1247"/>
        <w:gridCol w:w="673"/>
        <w:gridCol w:w="943"/>
        <w:gridCol w:w="664"/>
        <w:gridCol w:w="257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12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3000" w:firstLineChars="1000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个人简历（从高中填起）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起止日期</w:t>
            </w:r>
          </w:p>
        </w:tc>
        <w:tc>
          <w:tcPr>
            <w:tcW w:w="564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学校（单位）名称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职业（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4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440" w:lineRule="exact"/>
              <w:ind w:left="315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4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440" w:lineRule="exact"/>
              <w:ind w:left="315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4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440" w:lineRule="exact"/>
              <w:ind w:left="315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4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440" w:lineRule="exact"/>
              <w:ind w:left="315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4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spacing w:line="440" w:lineRule="exact"/>
              <w:ind w:left="315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3365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户口所在地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spacing w:line="440" w:lineRule="exact"/>
              <w:ind w:firstLine="140" w:firstLineChars="50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手机号码</w:t>
            </w:r>
          </w:p>
        </w:tc>
        <w:tc>
          <w:tcPr>
            <w:tcW w:w="33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现居住地址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121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称谓</w:t>
            </w:r>
          </w:p>
        </w:tc>
        <w:tc>
          <w:tcPr>
            <w:tcW w:w="19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工作单位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住  址</w:t>
            </w:r>
          </w:p>
        </w:tc>
        <w:tc>
          <w:tcPr>
            <w:tcW w:w="21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21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父亲</w:t>
            </w:r>
          </w:p>
        </w:tc>
        <w:tc>
          <w:tcPr>
            <w:tcW w:w="19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21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母亲</w:t>
            </w:r>
          </w:p>
        </w:tc>
        <w:tc>
          <w:tcPr>
            <w:tcW w:w="19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1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妹妹</w:t>
            </w:r>
          </w:p>
        </w:tc>
        <w:tc>
          <w:tcPr>
            <w:tcW w:w="19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21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</w:trPr>
        <w:tc>
          <w:tcPr>
            <w:tcW w:w="10121" w:type="dxa"/>
            <w:gridSpan w:val="9"/>
            <w:tcBorders>
              <w:bottom w:val="nil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  <w:r>
        <w:rPr>
          <w:rFonts w:hint="eastAsia" w:ascii="宋体" w:hAnsi="宋体"/>
          <w:b/>
          <w:sz w:val="24"/>
        </w:rPr>
        <w:t>1</w:t>
      </w:r>
      <w:r>
        <w:rPr>
          <w:rFonts w:hint="eastAsia" w:ascii="宋体" w:hAnsi="宋体"/>
          <w:sz w:val="24"/>
        </w:rPr>
        <w:t>.原始学历指参加工作前所取得的学历，最高学历是指第二学历或在职期间利用业余时间取得的学历。学历层次分为博士、硕士研究生、本科、专科、高中。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2</w:t>
      </w:r>
      <w:r>
        <w:rPr>
          <w:rFonts w:hint="eastAsia" w:ascii="宋体" w:hAnsi="宋体"/>
          <w:sz w:val="24"/>
        </w:rPr>
        <w:t>.在校期间职业填写学生或学生会主席等相关职务。工作期间职业填写具体岗位。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3</w:t>
      </w:r>
      <w:r>
        <w:rPr>
          <w:rFonts w:hint="eastAsia" w:ascii="宋体" w:hAnsi="宋体"/>
          <w:sz w:val="24"/>
        </w:rPr>
        <w:t>.家庭成员：已婚的填写妻子（</w:t>
      </w:r>
      <w:r>
        <w:t>丈夫</w:t>
      </w:r>
      <w:r>
        <w:rPr>
          <w:rFonts w:hint="eastAsia"/>
        </w:rPr>
        <w:t>）</w:t>
      </w:r>
      <w:r>
        <w:rPr>
          <w:rFonts w:hint="eastAsia" w:ascii="宋体" w:hAnsi="宋体"/>
          <w:sz w:val="24"/>
        </w:rPr>
        <w:t>、儿（女），未婚的填写父母及兄妹。</w:t>
      </w:r>
      <w:r>
        <w:rPr>
          <w:rFonts w:hint="eastAsia" w:ascii="宋体" w:hAnsi="宋体"/>
          <w:b/>
          <w:sz w:val="24"/>
        </w:rPr>
        <w:t>必须</w:t>
      </w:r>
      <w:r>
        <w:rPr>
          <w:rFonts w:hint="eastAsia" w:ascii="宋体" w:hAnsi="宋体"/>
          <w:sz w:val="24"/>
        </w:rPr>
        <w:t>填写成员住址与联系方式。4.本表需双面打印。</w:t>
      </w:r>
    </w:p>
    <w:p/>
    <w:sectPr>
      <w:footerReference r:id="rId3" w:type="default"/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94431"/>
    <w:rsid w:val="29F944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2017-09-15T06:50:00Z</dcterms:created>
  <dc:creator>王莉英</dc:creator>
  <cp:lastModifiedBy>王莉英</cp:lastModifiedBy>
  <dcterms:modified xsi:type="dcterms:W3CDTF">2017-09-15T07:15:23Z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